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0E1F39" w:rsidP="000E1F39">
      <w:pPr>
        <w:jc w:val="both"/>
        <w:rPr>
          <w:rFonts w:ascii="Times New Roman" w:hAnsi="Times New Roman"/>
          <w:sz w:val="24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__</w:t>
      </w:r>
      <w:r w:rsidR="00F51872" w:rsidRPr="00F51872">
        <w:rPr>
          <w:rFonts w:ascii="Times New Roman" w:hAnsi="Times New Roman"/>
          <w:b/>
          <w:sz w:val="24"/>
          <w:u w:val="single"/>
        </w:rPr>
        <w:t>TRGOVAČKI SUD U ZAGREBU</w:t>
      </w:r>
      <w:r w:rsidRPr="00655B39">
        <w:rPr>
          <w:rFonts w:ascii="Times New Roman" w:hAnsi="Times New Roman"/>
          <w:sz w:val="24"/>
        </w:rPr>
        <w:t>____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 ______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>St-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>1</w:t>
      </w:r>
      <w:r w:rsidR="00537AA5">
        <w:rPr>
          <w:rFonts w:ascii="Times New Roman" w:hAnsi="Times New Roman"/>
          <w:b/>
          <w:sz w:val="24"/>
          <w:szCs w:val="24"/>
          <w:u w:val="single"/>
          <w:lang w:val="pl-PL"/>
        </w:rPr>
        <w:t>412/2013</w:t>
      </w:r>
      <w:r w:rsidRPr="00B40BEB">
        <w:rPr>
          <w:rFonts w:ascii="Times New Roman" w:hAnsi="Times New Roman"/>
          <w:sz w:val="24"/>
          <w:szCs w:val="24"/>
          <w:lang w:val="pl-PL"/>
        </w:rPr>
        <w:t>__________________</w:t>
      </w: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sjedište) </w:t>
      </w:r>
      <w:r w:rsidR="00537AA5">
        <w:rPr>
          <w:rFonts w:ascii="Times New Roman" w:hAnsi="Times New Roman"/>
          <w:b/>
          <w:sz w:val="24"/>
          <w:szCs w:val="24"/>
          <w:u w:val="single"/>
          <w:lang w:val="pl-PL"/>
        </w:rPr>
        <w:t>GRADITELJSTVO KOKOROVIĆ,vl. Božo Kokorović, obrt u stečaju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, OIB: </w:t>
      </w:r>
      <w:r w:rsidR="00537AA5">
        <w:rPr>
          <w:rFonts w:ascii="Times New Roman" w:hAnsi="Times New Roman"/>
          <w:b/>
          <w:sz w:val="24"/>
          <w:szCs w:val="24"/>
          <w:u w:val="single"/>
          <w:lang w:val="pl-PL"/>
        </w:rPr>
        <w:t>68245365738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, </w:t>
      </w:r>
      <w:r w:rsidR="00537AA5">
        <w:rPr>
          <w:rFonts w:ascii="Times New Roman" w:hAnsi="Times New Roman"/>
          <w:b/>
          <w:sz w:val="24"/>
          <w:szCs w:val="24"/>
          <w:u w:val="single"/>
          <w:lang w:val="pl-PL"/>
        </w:rPr>
        <w:t>Zagrebačka 24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>,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</w:t>
      </w:r>
      <w:r w:rsidR="00537AA5">
        <w:rPr>
          <w:rFonts w:ascii="Times New Roman" w:hAnsi="Times New Roman"/>
          <w:b/>
          <w:sz w:val="24"/>
          <w:szCs w:val="24"/>
          <w:u w:val="single"/>
          <w:lang w:val="pl-PL"/>
        </w:rPr>
        <w:t>Strmec Samoborski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OD_</w:t>
      </w:r>
      <w:r w:rsidR="00301C01">
        <w:rPr>
          <w:rFonts w:ascii="Times New Roman" w:hAnsi="Times New Roman"/>
          <w:b/>
          <w:sz w:val="24"/>
          <w:szCs w:val="24"/>
          <w:u w:val="single"/>
          <w:lang w:val="pl-PL"/>
        </w:rPr>
        <w:t>01.10</w:t>
      </w:r>
      <w:r w:rsidR="00F51872">
        <w:rPr>
          <w:rFonts w:ascii="Times New Roman" w:hAnsi="Times New Roman"/>
          <w:b/>
          <w:sz w:val="24"/>
          <w:szCs w:val="24"/>
          <w:u w:val="single"/>
          <w:lang w:val="pl-PL"/>
        </w:rPr>
        <w:t>.</w:t>
      </w:r>
      <w:r w:rsidR="005D4C4A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 2016</w:t>
      </w:r>
      <w:r w:rsidR="00F51872" w:rsidRPr="00F51872">
        <w:rPr>
          <w:rFonts w:ascii="Times New Roman" w:hAns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1D48F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01C01">
        <w:rPr>
          <w:rFonts w:ascii="Times New Roman" w:hAnsi="Times New Roman"/>
          <w:b/>
          <w:sz w:val="24"/>
          <w:szCs w:val="24"/>
          <w:u w:val="single"/>
          <w:lang w:val="pl-PL"/>
        </w:rPr>
        <w:t>31.12</w:t>
      </w:r>
      <w:r w:rsidR="00F51872">
        <w:rPr>
          <w:rFonts w:ascii="Times New Roman" w:hAnsi="Times New Roman"/>
          <w:b/>
          <w:sz w:val="24"/>
          <w:szCs w:val="24"/>
          <w:u w:val="single"/>
          <w:lang w:val="pl-PL"/>
        </w:rPr>
        <w:t>. 2016</w:t>
      </w:r>
      <w:r w:rsidR="001D48F9">
        <w:rPr>
          <w:rFonts w:ascii="Times New Roman" w:hAnsi="Times New Roman"/>
          <w:b/>
          <w:sz w:val="24"/>
          <w:szCs w:val="24"/>
          <w:u w:val="single"/>
          <w:lang w:val="pl-PL"/>
        </w:rPr>
        <w:t>.</w:t>
      </w:r>
    </w:p>
    <w:p w:rsidR="001D48F9" w:rsidRDefault="001D48F9" w:rsidP="00107567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1C7323" w:rsidRPr="001D48F9" w:rsidRDefault="00537AA5" w:rsidP="0010756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1D48F9">
        <w:rPr>
          <w:rFonts w:ascii="Times New Roman" w:hAnsi="Times New Roman"/>
          <w:sz w:val="24"/>
          <w:szCs w:val="24"/>
          <w:lang w:val="pl-PL"/>
        </w:rPr>
        <w:t xml:space="preserve">Objavljen je </w:t>
      </w:r>
      <w:r w:rsidR="00301C01">
        <w:rPr>
          <w:rFonts w:ascii="Times New Roman" w:hAnsi="Times New Roman"/>
          <w:sz w:val="24"/>
          <w:szCs w:val="24"/>
          <w:lang w:val="pl-PL"/>
        </w:rPr>
        <w:t>10</w:t>
      </w:r>
      <w:r w:rsidR="00A55022" w:rsidRPr="001D48F9">
        <w:rPr>
          <w:rFonts w:ascii="Times New Roman" w:hAnsi="Times New Roman"/>
          <w:sz w:val="24"/>
          <w:szCs w:val="24"/>
          <w:lang w:val="pl-PL"/>
        </w:rPr>
        <w:t xml:space="preserve">. </w:t>
      </w:r>
      <w:r w:rsidRPr="001D48F9">
        <w:rPr>
          <w:rFonts w:ascii="Times New Roman" w:hAnsi="Times New Roman"/>
          <w:sz w:val="24"/>
          <w:szCs w:val="24"/>
          <w:lang w:val="pl-PL"/>
        </w:rPr>
        <w:t xml:space="preserve">oglas </w:t>
      </w:r>
      <w:r w:rsidR="00CA054B" w:rsidRPr="001D48F9">
        <w:rPr>
          <w:rFonts w:ascii="Times New Roman" w:hAnsi="Times New Roman"/>
          <w:sz w:val="24"/>
          <w:szCs w:val="24"/>
          <w:lang w:val="pl-PL"/>
        </w:rPr>
        <w:t xml:space="preserve">na stranicama sudačke mreže i stranicama Hrvatske gospodarske komore </w:t>
      </w:r>
      <w:r w:rsidRPr="001D48F9">
        <w:rPr>
          <w:rFonts w:ascii="Times New Roman" w:hAnsi="Times New Roman"/>
          <w:sz w:val="24"/>
          <w:szCs w:val="24"/>
          <w:lang w:val="pl-PL"/>
        </w:rPr>
        <w:t xml:space="preserve">o prodaji nekretnine </w:t>
      </w:r>
      <w:r w:rsidR="008707E9" w:rsidRPr="001D48F9">
        <w:rPr>
          <w:rFonts w:ascii="Times New Roman" w:hAnsi="Times New Roman"/>
          <w:sz w:val="24"/>
        </w:rPr>
        <w:t xml:space="preserve">koja se nalazi u Općini Tinjan, Istra, dio z.k.čbr. 639/2 k.o. Tinjan, pri Općinskom sudu u Pazinu, površine 1.250 m2, uknjižen u zk.ul. 2264 i zk.ul. 2098 k.o. Tinjan pri Općinskom sudu u Puli, ZK Odjel Pazin </w:t>
      </w:r>
      <w:r w:rsidR="00301C01">
        <w:rPr>
          <w:rFonts w:ascii="Times New Roman" w:hAnsi="Times New Roman"/>
          <w:sz w:val="24"/>
          <w:szCs w:val="24"/>
          <w:lang w:val="pl-PL"/>
        </w:rPr>
        <w:t>02.01.2017</w:t>
      </w:r>
      <w:r w:rsidRPr="001D48F9">
        <w:rPr>
          <w:rFonts w:ascii="Times New Roman" w:hAnsi="Times New Roman"/>
          <w:sz w:val="24"/>
          <w:szCs w:val="24"/>
          <w:lang w:val="pl-PL"/>
        </w:rPr>
        <w:t>.</w:t>
      </w:r>
      <w:r w:rsidR="001C7323" w:rsidRPr="001D48F9">
        <w:rPr>
          <w:rFonts w:ascii="Times New Roman" w:hAnsi="Times New Roman"/>
          <w:sz w:val="24"/>
          <w:szCs w:val="24"/>
          <w:lang w:val="pl-PL"/>
        </w:rPr>
        <w:t xml:space="preserve"> sa umanjenjem vrijednosti od </w:t>
      </w:r>
      <w:r w:rsidR="00CA054B" w:rsidRPr="001D48F9">
        <w:rPr>
          <w:rFonts w:ascii="Times New Roman" w:hAnsi="Times New Roman"/>
          <w:sz w:val="24"/>
          <w:szCs w:val="24"/>
          <w:lang w:val="pl-PL"/>
        </w:rPr>
        <w:t xml:space="preserve">5% te </w:t>
      </w:r>
      <w:r w:rsidR="001C7323" w:rsidRPr="001D48F9">
        <w:rPr>
          <w:rFonts w:ascii="Times New Roman" w:hAnsi="Times New Roman"/>
          <w:sz w:val="24"/>
          <w:szCs w:val="24"/>
          <w:lang w:val="pl-PL"/>
        </w:rPr>
        <w:t xml:space="preserve">je cijena u konačnici iznosila </w:t>
      </w:r>
      <w:r w:rsidR="00301C01">
        <w:rPr>
          <w:rFonts w:ascii="Times New Roman" w:hAnsi="Times New Roman"/>
          <w:sz w:val="24"/>
          <w:szCs w:val="24"/>
          <w:lang w:val="pl-PL"/>
        </w:rPr>
        <w:t>165.957,88</w:t>
      </w:r>
      <w:r w:rsidR="00CA054B" w:rsidRPr="001D48F9">
        <w:rPr>
          <w:rFonts w:ascii="Times New Roman" w:hAnsi="Times New Roman"/>
          <w:sz w:val="24"/>
          <w:szCs w:val="24"/>
          <w:lang w:val="pl-PL"/>
        </w:rPr>
        <w:t xml:space="preserve"> kn. </w:t>
      </w:r>
    </w:p>
    <w:p w:rsidR="00AF526E" w:rsidRPr="001D48F9" w:rsidRDefault="00AF526E" w:rsidP="0010756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1D48F9">
        <w:rPr>
          <w:rFonts w:ascii="Times New Roman" w:hAnsi="Times New Roman"/>
          <w:sz w:val="24"/>
          <w:szCs w:val="24"/>
          <w:lang w:val="pl-PL"/>
        </w:rPr>
        <w:t>Nema radnika koji su nastavili sa radom.</w:t>
      </w:r>
    </w:p>
    <w:p w:rsidR="00F51872" w:rsidRPr="001D48F9" w:rsidRDefault="00AF526E" w:rsidP="000E1F39">
      <w:pPr>
        <w:rPr>
          <w:rFonts w:ascii="Times New Roman" w:hAnsi="Times New Roman"/>
          <w:sz w:val="24"/>
          <w:szCs w:val="24"/>
          <w:lang w:val="pl-PL"/>
        </w:rPr>
      </w:pPr>
      <w:r w:rsidRPr="001D48F9">
        <w:rPr>
          <w:rFonts w:ascii="Times New Roman" w:hAns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="00AF526E" w:rsidRPr="001D48F9" w:rsidRDefault="00AF526E" w:rsidP="000E1F39">
      <w:pPr>
        <w:rPr>
          <w:rFonts w:ascii="Times New Roman" w:hAnsi="Times New Roman"/>
          <w:sz w:val="24"/>
          <w:szCs w:val="24"/>
          <w:lang w:val="pl-PL"/>
        </w:rPr>
      </w:pPr>
      <w:r w:rsidRPr="001D48F9">
        <w:rPr>
          <w:rFonts w:ascii="Times New Roman" w:hAnsi="Times New Roman"/>
          <w:sz w:val="24"/>
          <w:szCs w:val="24"/>
          <w:lang w:val="pl-PL"/>
        </w:rPr>
        <w:t>Dok se ne rasprodaju sve nekretnine, a čija je rasprodaja u tijeku nema mogućnosti zatvaranja stečajnog postupka.</w:t>
      </w:r>
    </w:p>
    <w:p w:rsidR="00AF526E" w:rsidRDefault="00AF526E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163FEE" w:rsidRPr="00163FEE" w:rsidRDefault="000E1F39" w:rsidP="00163FEE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163FEE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A55022" w:rsidRPr="001D48F9" w:rsidRDefault="00A55022" w:rsidP="00163FEE">
      <w:pPr>
        <w:ind w:left="720"/>
        <w:jc w:val="both"/>
        <w:rPr>
          <w:rFonts w:ascii="Times New Roman" w:hAnsi="Times New Roman"/>
          <w:sz w:val="24"/>
        </w:rPr>
      </w:pPr>
      <w:r w:rsidRPr="001D48F9">
        <w:rPr>
          <w:rFonts w:ascii="Times New Roman" w:hAnsi="Times New Roman"/>
          <w:sz w:val="24"/>
          <w:szCs w:val="24"/>
          <w:lang w:val="pl-PL"/>
        </w:rPr>
        <w:t xml:space="preserve">Nekretnina </w:t>
      </w:r>
      <w:r w:rsidRPr="001D48F9">
        <w:rPr>
          <w:rFonts w:ascii="Times New Roman" w:hAnsi="Times New Roman"/>
          <w:sz w:val="24"/>
        </w:rPr>
        <w:t xml:space="preserve">koja se nalazi u Općini Tinjan, Istra, dio z.k.čbr. 639/2 k.o. Tinjan, pri Općinskom sudu u Pazinu, površine 1.250 m2, uknjižen u zk.ul. 2264 i zk.ul. 2098 k.o. Tinjan pri Općinskom sudu u Puli, ZK Odjel Pazin. </w:t>
      </w:r>
    </w:p>
    <w:p w:rsidR="000B321E" w:rsidRPr="001D48F9" w:rsidRDefault="000B321E" w:rsidP="00163FEE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1D48F9">
        <w:rPr>
          <w:rFonts w:ascii="Times New Roman" w:hAnsi="Times New Roman"/>
          <w:sz w:val="24"/>
          <w:szCs w:val="24"/>
          <w:lang w:val="pl-PL"/>
        </w:rPr>
        <w:t xml:space="preserve">Trenutno stanje žiro </w:t>
      </w:r>
      <w:r w:rsidR="001C7323" w:rsidRPr="001D48F9">
        <w:rPr>
          <w:rFonts w:ascii="Times New Roman" w:hAnsi="Times New Roman"/>
          <w:sz w:val="24"/>
          <w:szCs w:val="24"/>
          <w:lang w:val="pl-PL"/>
        </w:rPr>
        <w:t xml:space="preserve">računa na dan </w:t>
      </w:r>
      <w:r w:rsidR="00301C01">
        <w:rPr>
          <w:rFonts w:ascii="Times New Roman" w:hAnsi="Times New Roman"/>
          <w:sz w:val="24"/>
          <w:szCs w:val="24"/>
          <w:lang w:val="pl-PL"/>
        </w:rPr>
        <w:t>31.12</w:t>
      </w:r>
      <w:r w:rsidRPr="001D48F9">
        <w:rPr>
          <w:rFonts w:ascii="Times New Roman" w:hAnsi="Times New Roman"/>
          <w:sz w:val="24"/>
          <w:szCs w:val="24"/>
          <w:lang w:val="pl-PL"/>
        </w:rPr>
        <w:t>.2016. iznosi</w:t>
      </w:r>
      <w:r w:rsidR="005343F0" w:rsidRPr="001D48F9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01C01">
        <w:rPr>
          <w:rFonts w:ascii="Times New Roman" w:hAnsi="Times New Roman"/>
          <w:sz w:val="24"/>
          <w:szCs w:val="24"/>
          <w:lang w:val="pl-PL"/>
        </w:rPr>
        <w:t>10,26</w:t>
      </w:r>
      <w:r w:rsidR="005343F0" w:rsidRPr="001D48F9">
        <w:rPr>
          <w:rFonts w:ascii="Times New Roman" w:hAnsi="Times New Roman"/>
          <w:sz w:val="24"/>
          <w:szCs w:val="24"/>
          <w:lang w:val="pl-PL"/>
        </w:rPr>
        <w:t xml:space="preserve"> kn.</w:t>
      </w:r>
    </w:p>
    <w:p w:rsidR="00AE118F" w:rsidRDefault="00AE118F" w:rsidP="00163FEE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4A58CC" w:rsidRPr="004A58CC" w:rsidRDefault="00163FEE" w:rsidP="00163FEE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163FEE">
        <w:rPr>
          <w:rFonts w:ascii="Times New Roman" w:hAnsi="Times New Roman"/>
          <w:sz w:val="24"/>
          <w:szCs w:val="24"/>
          <w:lang w:val="pl-PL"/>
        </w:rPr>
        <w:t>d</w:t>
      </w:r>
      <w:r w:rsidR="000E1F39" w:rsidRPr="00163FEE">
        <w:rPr>
          <w:rFonts w:ascii="Times New Roman" w:hAnsi="Times New Roman"/>
          <w:sz w:val="24"/>
          <w:szCs w:val="24"/>
          <w:lang w:val="pl-PL"/>
        </w:rPr>
        <w:t>ati podatak koji su predmeti stečajne mase unovčeni i u kojem iznosu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AE118F" w:rsidRPr="001D48F9" w:rsidRDefault="004A58CC" w:rsidP="001D48F9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1D48F9">
        <w:rPr>
          <w:rFonts w:ascii="Times New Roman" w:hAnsi="Times New Roman"/>
          <w:sz w:val="24"/>
          <w:szCs w:val="24"/>
          <w:lang w:val="pl-PL"/>
        </w:rPr>
        <w:t>Nema</w:t>
      </w:r>
    </w:p>
    <w:p w:rsidR="00A55022" w:rsidRPr="004A58CC" w:rsidRDefault="00A55022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12316C" w:rsidRPr="001D48F9" w:rsidRDefault="00A55022" w:rsidP="00A55022">
      <w:pPr>
        <w:pStyle w:val="Odlomakpopisa"/>
        <w:jc w:val="both"/>
        <w:rPr>
          <w:rFonts w:ascii="Times New Roman" w:hAnsi="Times New Roman"/>
          <w:sz w:val="24"/>
        </w:rPr>
      </w:pPr>
      <w:r w:rsidRPr="001D48F9">
        <w:rPr>
          <w:rFonts w:ascii="Times New Roman" w:hAnsi="Times New Roman"/>
          <w:sz w:val="24"/>
          <w:szCs w:val="24"/>
          <w:lang w:val="pl-PL"/>
        </w:rPr>
        <w:t xml:space="preserve">Nekretnina </w:t>
      </w:r>
      <w:r w:rsidRPr="001D48F9">
        <w:rPr>
          <w:rFonts w:ascii="Times New Roman" w:hAnsi="Times New Roman"/>
          <w:sz w:val="24"/>
        </w:rPr>
        <w:t xml:space="preserve">koja se nalazi u Općini Tinjan, Istra, dio z.k.čbr. 639/2 k.o. Tinjan, pri Općinskom sudu u Pazinu, površine 1.250 m2, uknjižen u zk.ul. 2264 i zk.ul. 2098 k.o. Tinjan pri Općinskom sudu u Puli, ZK Odjel Pazin. </w:t>
      </w:r>
      <w:r w:rsidR="0012316C" w:rsidRPr="001D48F9">
        <w:rPr>
          <w:rFonts w:ascii="Times New Roman" w:hAnsi="Times New Roman"/>
          <w:sz w:val="24"/>
          <w:szCs w:val="24"/>
          <w:lang w:val="pl-PL"/>
        </w:rPr>
        <w:t xml:space="preserve"> – </w:t>
      </w:r>
      <w:r w:rsidRPr="001D48F9">
        <w:rPr>
          <w:rFonts w:ascii="Times New Roman" w:hAnsi="Times New Roman"/>
          <w:sz w:val="24"/>
          <w:szCs w:val="24"/>
          <w:lang w:val="pl-PL"/>
        </w:rPr>
        <w:t>nema zainteresiranih kupaca unatoč sniženoj cijeni predmetne nekretnine.</w:t>
      </w:r>
    </w:p>
    <w:p w:rsidR="0012316C" w:rsidRPr="0012316C" w:rsidRDefault="0012316C" w:rsidP="0012316C">
      <w:pPr>
        <w:pStyle w:val="Odlomakpopisa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4A58CC" w:rsidRPr="001D48F9" w:rsidRDefault="00A55022" w:rsidP="0012316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1D48F9">
        <w:rPr>
          <w:rFonts w:ascii="Times New Roman" w:hAnsi="Times New Roman"/>
          <w:sz w:val="24"/>
          <w:szCs w:val="24"/>
          <w:lang w:val="pl-PL"/>
        </w:rPr>
        <w:t>Nema razlučnog prava.</w:t>
      </w:r>
    </w:p>
    <w:p w:rsidR="0012316C" w:rsidRPr="004A58CC" w:rsidRDefault="0012316C" w:rsidP="0012316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4A58CC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1D48F9" w:rsidRDefault="00A55022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1D48F9">
        <w:rPr>
          <w:rFonts w:ascii="Times New Roman" w:hAnsi="Times New Roman"/>
          <w:sz w:val="24"/>
          <w:szCs w:val="24"/>
          <w:lang w:val="pl-PL"/>
        </w:rPr>
        <w:t>Nema izlučnog prava</w:t>
      </w:r>
      <w:r w:rsidR="00AE118F" w:rsidRPr="001D48F9">
        <w:rPr>
          <w:rFonts w:ascii="Times New Roman" w:hAnsi="Times New Roman"/>
          <w:sz w:val="24"/>
          <w:szCs w:val="24"/>
          <w:lang w:val="pl-PL"/>
        </w:rPr>
        <w:t>.</w:t>
      </w:r>
    </w:p>
    <w:p w:rsidR="00AE118F" w:rsidRPr="00B40BEB" w:rsidRDefault="00AE118F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4A58CC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1D48F9" w:rsidRDefault="004A58CC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1D48F9">
        <w:rPr>
          <w:rFonts w:ascii="Times New Roman" w:hAnsi="Times New Roman"/>
          <w:sz w:val="24"/>
          <w:szCs w:val="24"/>
          <w:lang w:val="pl-PL"/>
        </w:rPr>
        <w:t xml:space="preserve">Knjigovodstveni servis Aurora travel d.o.o. - trošak od </w:t>
      </w:r>
      <w:r w:rsidR="00A55022" w:rsidRPr="001D48F9">
        <w:rPr>
          <w:rFonts w:ascii="Times New Roman" w:hAnsi="Times New Roman"/>
          <w:sz w:val="24"/>
          <w:szCs w:val="24"/>
          <w:lang w:val="pl-PL"/>
        </w:rPr>
        <w:t>750</w:t>
      </w:r>
      <w:r w:rsidRPr="001D48F9">
        <w:rPr>
          <w:rFonts w:ascii="Times New Roman" w:hAnsi="Times New Roman"/>
          <w:sz w:val="24"/>
          <w:szCs w:val="24"/>
          <w:lang w:val="pl-PL"/>
        </w:rPr>
        <w:t>,00 kn</w:t>
      </w:r>
      <w:r w:rsidR="005343F0" w:rsidRPr="001D48F9">
        <w:rPr>
          <w:rFonts w:ascii="Times New Roman" w:hAnsi="Times New Roman"/>
          <w:sz w:val="24"/>
          <w:szCs w:val="24"/>
          <w:lang w:val="pl-PL"/>
        </w:rPr>
        <w:t xml:space="preserve"> (nije plaćeno)</w:t>
      </w:r>
    </w:p>
    <w:p w:rsidR="00AE118F" w:rsidRDefault="00AE118F" w:rsidP="004A58CC">
      <w:pPr>
        <w:ind w:left="7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4A58CC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 w:rsidR="004A58CC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1D48F9" w:rsidRDefault="004A58CC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  <w:r w:rsidRPr="001D48F9">
        <w:rPr>
          <w:rFonts w:ascii="Times New Roman" w:hAnsi="Times New Roman"/>
          <w:sz w:val="24"/>
          <w:szCs w:val="24"/>
          <w:lang w:val="pl-PL"/>
        </w:rPr>
        <w:t>Nema</w:t>
      </w:r>
      <w:r w:rsidR="00F2310F" w:rsidRPr="001D48F9">
        <w:rPr>
          <w:rFonts w:ascii="Times New Roman" w:hAnsi="Times New Roman"/>
          <w:sz w:val="24"/>
          <w:szCs w:val="24"/>
          <w:lang w:val="pl-PL"/>
        </w:rPr>
        <w:t xml:space="preserve"> radnika koji su nastavili sa radom.</w:t>
      </w:r>
    </w:p>
    <w:p w:rsidR="005343F0" w:rsidRPr="00B40BEB" w:rsidRDefault="005343F0" w:rsidP="004A58CC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4A58CC" w:rsidRPr="001D48F9" w:rsidRDefault="004A58CC" w:rsidP="00046078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  <w:r w:rsidRPr="001D48F9">
        <w:rPr>
          <w:rFonts w:ascii="Times New Roman" w:hAnsi="Times New Roman"/>
          <w:sz w:val="24"/>
          <w:szCs w:val="24"/>
          <w:lang w:val="pl-PL"/>
        </w:rPr>
        <w:t>Nema</w:t>
      </w:r>
    </w:p>
    <w:p w:rsidR="007D0346" w:rsidRPr="004A58CC" w:rsidRDefault="007D0346" w:rsidP="00046078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Pr="001D48F9" w:rsidRDefault="00F2310F" w:rsidP="00F2310F">
      <w:pPr>
        <w:ind w:left="708"/>
        <w:rPr>
          <w:rFonts w:ascii="Times New Roman" w:hAnsi="Times New Roman"/>
          <w:sz w:val="24"/>
          <w:szCs w:val="24"/>
          <w:lang w:val="pl-PL"/>
        </w:rPr>
      </w:pPr>
      <w:r w:rsidRPr="001D48F9">
        <w:rPr>
          <w:rFonts w:ascii="Times New Roman" w:hAnsi="Times New Roman"/>
          <w:sz w:val="24"/>
          <w:szCs w:val="24"/>
          <w:lang w:val="pl-PL"/>
        </w:rPr>
        <w:t xml:space="preserve">Nema </w:t>
      </w:r>
    </w:p>
    <w:p w:rsidR="00F2310F" w:rsidRPr="00F2310F" w:rsidRDefault="00F2310F" w:rsidP="00F2310F">
      <w:pPr>
        <w:ind w:left="708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Naznačiti radnje koje će se poduzeti u naredom razdoblju od </w:t>
      </w:r>
      <w:r w:rsidR="00301C01">
        <w:rPr>
          <w:rFonts w:ascii="Times New Roman" w:hAnsi="Times New Roman"/>
          <w:b/>
          <w:sz w:val="24"/>
          <w:szCs w:val="24"/>
          <w:u w:val="single"/>
          <w:lang w:val="pl-PL"/>
        </w:rPr>
        <w:t>01.01.2017</w:t>
      </w:r>
      <w:r w:rsidR="004A58CC">
        <w:rPr>
          <w:rFonts w:ascii="Times New Roman" w:hAns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>_ do_</w:t>
      </w:r>
      <w:r w:rsidR="00301C01">
        <w:rPr>
          <w:rFonts w:ascii="Times New Roman" w:hAnsi="Times New Roman"/>
          <w:b/>
          <w:sz w:val="24"/>
          <w:szCs w:val="24"/>
          <w:u w:val="single"/>
          <w:lang w:val="pl-PL"/>
        </w:rPr>
        <w:t>31.03</w:t>
      </w:r>
      <w:r w:rsidR="00DD2449" w:rsidRPr="00DD2449">
        <w:rPr>
          <w:rFonts w:ascii="Times New Roman" w:hAnsi="Times New Roman"/>
          <w:b/>
          <w:sz w:val="24"/>
          <w:szCs w:val="24"/>
          <w:u w:val="single"/>
          <w:lang w:val="pl-PL"/>
        </w:rPr>
        <w:t>.201</w:t>
      </w:r>
      <w:r w:rsidR="00301C01">
        <w:rPr>
          <w:rFonts w:ascii="Times New Roman" w:hAnsi="Times New Roman"/>
          <w:b/>
          <w:sz w:val="24"/>
          <w:szCs w:val="24"/>
          <w:u w:val="single"/>
          <w:lang w:val="pl-PL"/>
        </w:rPr>
        <w:t>7</w:t>
      </w:r>
      <w:r w:rsidR="00DD2449"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izvješće sadrži i prijedlog odluka.</w:t>
      </w:r>
    </w:p>
    <w:p w:rsidR="00DD2449" w:rsidRPr="001D48F9" w:rsidRDefault="00DD2449" w:rsidP="00DD244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1D48F9">
        <w:rPr>
          <w:rFonts w:ascii="Times New Roman" w:hAnsi="Times New Roman"/>
          <w:sz w:val="24"/>
          <w:szCs w:val="24"/>
          <w:lang w:val="pl-PL"/>
        </w:rPr>
        <w:t xml:space="preserve">Uredno vođenje knjigovodstva stečajnog dužnika, </w:t>
      </w:r>
      <w:r w:rsidR="00F2310F" w:rsidRPr="001D48F9">
        <w:rPr>
          <w:rFonts w:ascii="Times New Roman" w:hAnsi="Times New Roman"/>
          <w:sz w:val="24"/>
          <w:szCs w:val="24"/>
          <w:lang w:val="pl-PL"/>
        </w:rPr>
        <w:t>te p</w:t>
      </w:r>
      <w:r w:rsidRPr="001D48F9">
        <w:rPr>
          <w:rFonts w:ascii="Times New Roman" w:hAnsi="Times New Roman"/>
          <w:sz w:val="24"/>
          <w:szCs w:val="24"/>
          <w:lang w:val="pl-PL"/>
        </w:rPr>
        <w:t xml:space="preserve">ristupanje </w:t>
      </w:r>
      <w:r w:rsidR="00F2310F" w:rsidRPr="001D48F9">
        <w:rPr>
          <w:rFonts w:ascii="Times New Roman" w:hAnsi="Times New Roman"/>
          <w:sz w:val="24"/>
          <w:szCs w:val="24"/>
          <w:lang w:val="pl-PL"/>
        </w:rPr>
        <w:t>što skorijoj prodaji neunovčene nekretnine</w:t>
      </w:r>
      <w:r w:rsidR="007D0346" w:rsidRPr="001D48F9">
        <w:rPr>
          <w:rFonts w:ascii="Times New Roman" w:hAnsi="Times New Roman"/>
          <w:sz w:val="24"/>
          <w:szCs w:val="24"/>
          <w:lang w:val="pl-PL"/>
        </w:rPr>
        <w:t>.</w:t>
      </w:r>
      <w:r w:rsidRPr="001D48F9">
        <w:rPr>
          <w:rFonts w:ascii="Times New Roman" w:hAnsi="Times New Roman"/>
          <w:sz w:val="24"/>
          <w:szCs w:val="24"/>
          <w:lang w:val="pl-PL"/>
        </w:rPr>
        <w:t xml:space="preserve">  </w:t>
      </w:r>
    </w:p>
    <w:p w:rsidR="00DD2449" w:rsidRDefault="00DD2449" w:rsidP="00DD2449">
      <w:p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DD2449" w:rsidRPr="00B40BEB" w:rsidRDefault="00DD244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301C01" w:rsidRDefault="00301C01" w:rsidP="000E1F39">
      <w:pPr>
        <w:rPr>
          <w:rFonts w:ascii="Times New Roman" w:hAnsi="Times New Roman"/>
          <w:b/>
          <w:sz w:val="24"/>
          <w:szCs w:val="24"/>
          <w:u w:val="single"/>
          <w:lang w:val="pl-PL"/>
        </w:rPr>
      </w:pPr>
    </w:p>
    <w:p w:rsidR="000E1F39" w:rsidRPr="00B40BEB" w:rsidRDefault="001D48F9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Zagreb, </w:t>
      </w:r>
      <w:r w:rsidR="00301C01">
        <w:rPr>
          <w:rFonts w:ascii="Times New Roman" w:hAnsi="Times New Roman"/>
          <w:b/>
          <w:sz w:val="24"/>
          <w:szCs w:val="24"/>
          <w:u w:val="single"/>
          <w:lang w:val="pl-PL"/>
        </w:rPr>
        <w:t>30.01.2017</w:t>
      </w:r>
      <w:r w:rsidR="00DD2449">
        <w:rPr>
          <w:rFonts w:ascii="Times New Roman" w:hAnsi="Times New Roman"/>
          <w:b/>
          <w:sz w:val="24"/>
          <w:szCs w:val="24"/>
          <w:u w:val="single"/>
          <w:lang w:val="pl-PL"/>
        </w:rPr>
        <w:t>.</w:t>
      </w:r>
      <w:r w:rsidR="000E1F39">
        <w:rPr>
          <w:rFonts w:ascii="Times New Roman" w:hAnsi="Times New Roman"/>
          <w:sz w:val="24"/>
          <w:szCs w:val="24"/>
          <w:lang w:val="pl-PL"/>
        </w:rPr>
        <w:t>_____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  <w:t>____________________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 w:rsidSect="007B0E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6935"/>
    <w:rsid w:val="00046078"/>
    <w:rsid w:val="000B321E"/>
    <w:rsid w:val="000C02E0"/>
    <w:rsid w:val="000E1F39"/>
    <w:rsid w:val="00107567"/>
    <w:rsid w:val="0012316C"/>
    <w:rsid w:val="00163FEE"/>
    <w:rsid w:val="00183F60"/>
    <w:rsid w:val="00185758"/>
    <w:rsid w:val="001C7323"/>
    <w:rsid w:val="001D48F9"/>
    <w:rsid w:val="00301C01"/>
    <w:rsid w:val="004A58CC"/>
    <w:rsid w:val="00523314"/>
    <w:rsid w:val="005343F0"/>
    <w:rsid w:val="00537AA5"/>
    <w:rsid w:val="005D4C4A"/>
    <w:rsid w:val="00735716"/>
    <w:rsid w:val="007B0E33"/>
    <w:rsid w:val="007D0346"/>
    <w:rsid w:val="00825B80"/>
    <w:rsid w:val="008512FB"/>
    <w:rsid w:val="008707E9"/>
    <w:rsid w:val="00893F9A"/>
    <w:rsid w:val="009A7139"/>
    <w:rsid w:val="009D28DC"/>
    <w:rsid w:val="00A55022"/>
    <w:rsid w:val="00A70727"/>
    <w:rsid w:val="00AE118F"/>
    <w:rsid w:val="00AF526E"/>
    <w:rsid w:val="00C51F97"/>
    <w:rsid w:val="00C61F72"/>
    <w:rsid w:val="00CA054B"/>
    <w:rsid w:val="00D15518"/>
    <w:rsid w:val="00DD2449"/>
    <w:rsid w:val="00F2310F"/>
    <w:rsid w:val="00F51872"/>
    <w:rsid w:val="00FA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A58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A58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EB8554-34B3-4A5C-B489-3B609310D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453</Words>
  <Characters>2584</Characters>
  <Application>Microsoft Office Word</Application>
  <DocSecurity>0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2</cp:revision>
  <dcterms:created xsi:type="dcterms:W3CDTF">2017-02-02T10:19:00Z</dcterms:created>
  <dcterms:modified xsi:type="dcterms:W3CDTF">2017-02-02T10:19:00Z</dcterms:modified>
</cp:coreProperties>
</file>